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8" w:rsidRPr="00F5415D" w:rsidRDefault="000504E8" w:rsidP="00F54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 по теме «Эпоха дворцовых переворотов»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урока: </w:t>
      </w:r>
    </w:p>
    <w:p w:rsidR="000504E8" w:rsidRPr="00F5415D" w:rsidRDefault="000504E8" w:rsidP="00F54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причины дворцовых переворотов; дать краткую характеристику императорам XVIII в.; показать, что главной движущей силой дворцовых переворотов становится гвардия </w:t>
      </w:r>
    </w:p>
    <w:p w:rsidR="000504E8" w:rsidRPr="00F5415D" w:rsidRDefault="000504E8" w:rsidP="00F54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действующими историческими персонажами эпохи дворцовых переворотов;</w:t>
      </w:r>
    </w:p>
    <w:p w:rsidR="000504E8" w:rsidRPr="00F5415D" w:rsidRDefault="000504E8" w:rsidP="00F541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сравнивать исторические явления.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понятия:</w:t>
      </w: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дворцовый переворот, конституционная монархия, Верховный тайный совет, временщики, «кондиции», престолонаследник.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события и даты</w:t>
      </w: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1725-1727гг. – правление Екатерины I</w:t>
      </w:r>
      <w:bookmarkStart w:id="0" w:name="_GoBack"/>
      <w:bookmarkEnd w:id="0"/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1727-1730гг. – правление Петра II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1730-1740гг. – правление Анн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Иоа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нновны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1740-1741гг. – правление Иоанна VI Антоновича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1741-1761гг. – правление Елизаветы Петровны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1761-1762 – правление Петра III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1762г. – начало правления Екатерины II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 урока</w:t>
      </w: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: изучение нового материала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в начале урока предлагается проблемное задание: за 37 лет – с 1725г. по 1762г. – на российском престоле сменилось 6 правителей. Все они восходили на престол в результате дворцовых переворотов. Объясните, почему это стало возможным.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Эпохой дворцовых переворотов в истории России считают довольно краткий период (37 лет), когда пять раз при помощи оружия произошла смена правителей на троне. Начало этой эпохе положила смерть Петра I и последовавшая за ней борьба за власть различных группировок. А завершилась эта эпоха воцарением на долгие 34 года императрицы Екатерины II. Что же такое дворцовый переворот?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Дворцовый переворот – смена власти, совершавшаяся дворянскими группировками при поддержке гвардейских полков.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Прочтите текст  и попробуйте ответить на вопрос: Почему стала возможной такая смена 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правителей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и 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дворцовых переворотов?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выделяют эти причины:</w:t>
      </w:r>
    </w:p>
    <w:p w:rsidR="000504E8" w:rsidRPr="00F5415D" w:rsidRDefault="000504E8" w:rsidP="00F541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роли гвардии в государственных делах (так как армия была дворянской по своему составу).</w:t>
      </w:r>
    </w:p>
    <w:p w:rsidR="000504E8" w:rsidRPr="00F5415D" w:rsidRDefault="000504E8" w:rsidP="00F541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Петра I 1722г. о престолонаследии, который оставлял за монархом право передавать российский престол тому, кого он сам выберет. Указ действовал до 1797г.</w:t>
      </w:r>
    </w:p>
    <w:p w:rsidR="000504E8" w:rsidRPr="00F5415D" w:rsidRDefault="000504E8" w:rsidP="00F5415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дворянских группировок, борющихся за власть.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Петр I создал разветвленный административный аппарат. Это означало, что даже самый слабый монарх или даже младенец мог править империей, сидеть на российском престоле, опираясь на этот слаженный административный аппарат. И если в данное время для управления Россией не был востребован сильный монарх, то почему бы не заменить этого реального монарха на другого, отвечающего интересам определенной придворной группировки? Следовательно, у императора хоть и была огромная власть, но он оказался лишь игрушкой-марионеткой в руках политических сил. 1725-1762 гг. – время постоянных дворцовых переворотов, интриг, борьбы за власть, попыток, удачных и неудачных, захватить российский трон. Гвардейские полки, поддерживающие сторону той или иной придворной группировки, были способны в одну ночь решить судьбу Российской империи на годы и десятилетия вперед.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«эпохой дворцовых переворотов» этот период в истории называют не только потому, что властители менялись так часто. Важнее то, что практически каждый раз смена власти сопровождались смутами, волнениями, арестами, ссылками. Тысячи людей ждали наступления утра нового царствования – они не были уверены в завтрашнем дне. Не случайно в ту пору широкое хождение получила шутка – люди по утрам спрашивали друг друга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у нас сегодня царь?»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подробная хронология событий «эпохи дворцовых переворотов»: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1725г. (слайд) Умирает Петр I. Пред смертью император лишился речи. Он знаками попросил лист бумаги и с трудом вывел на нем слабеющей рукой только два слова: «Отдайте все…». Кого именно он хотел видеть своим наследником, так и осталось загадкой. Неясность завещания Петра привела к острой борьбе за власть, в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результате которой за короткий промежуток времени на российском престоле сменилось шесть правителей и правительниц. Причем в основном это были женщины и дети.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посадить на престол своего человека оспаривали между собой влиятельные и сильные придворные группировки. Подчас, чтобы устроить очередной дворцовый переворот, достаточно было двух надежных гвардейских полков.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на престол обладали внук умершего императора Петр (сын царевича Алексея), жена Екатерина (коронованная им как правящая царица в 1724г.) и дочери Анна и Елизавета. Были еще и родня по линии его старшего брата Ивана, с которым Петр начинал царствовать в 1682г.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 престолонаследии были созваны высшие чины империи. И когда чаша весов начала было склоняться в пользу Петра, оказалось, что дворец окружен солдатами Семеновского и Преображенского полков, выведенных по приказу Меншикова в поддержку Екатерины. Никто из присутствующих не решился выступить против гвардии. Императрицей была провозглашена Екатерина I. (слайд)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царствование Екатерины продолжалось недолго. В мае 1727г. она умерла.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1727г. вновь встал вопрос о престолонаследии. Реальных кандидатов было трое: дочери Петра I Анна и Елизавета, а также его внук Петр. Анна не могла рассматриваться как серьезный кандидат, так как по условиям брачного контракта с </w:t>
      </w:r>
      <w:proofErr w:type="spell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голштинским</w:t>
      </w:r>
      <w:proofErr w:type="spell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герцогом Карлом Фридрихом она отказывалась от престола за себя и своих детей. Елизавета также не выдерживала конкуренции в сравнении с представителем мужской линии. Воспользовавшись ситуацией, Меншиков расправляется со своими ближайшими коллегами и друзьями и сажает на престол Петра II, сделав его женихом своей дочери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1730г. – умирает Петр II и вновь со всей остротой встал вопрос о престолонаследии. Члены Верховного тайного совета были обеспокоены усилением влияния Долгоруких. Они в нарушение завещания Екатерины I отвергли в качестве кандидатов на престол дочерей Петра I как незаконнорожденных (так как они родились до официального заключения брака между Петром I и Екатериной I). Внимание их было привлечено к дочерям царя Ивана Алексеевича – Екатерине и Анне. Выбор был сделан в пользу Анны – вдовы небогатого герцога Курляндского. С целью ограничения самодержавия «</w:t>
      </w:r>
      <w:proofErr w:type="spell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верховники</w:t>
      </w:r>
      <w:proofErr w:type="spell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составили «кондиции» (условия) приглашения Анн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Иоа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нновны на российский престол. По этим кондициям императрица обещала: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вступать в брак и не назначать наследника;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начинать войны и не заключать мира; не вводить новых податей;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присваивать воинские звания лишь до полковника;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передать командование гвардией и войсками Верховному тайному совету;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посягать на жизнь, имения и честь дворян;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жаловать вотчины и деревни с крепостными.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первая попытка ограничить абсолютную власть российского монарха.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приехавшая в Москву Анн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нновна, заручилась поддержкой дворянства и гвардии и разорвала ранее подписанные условия приглашения на престол. Верховный тайный совет был упразднен. Происходит восстановление неограниченной власти самодержца.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Целое десятилетие она была императрицей России. Женщина недалекая и взбалмошная, она привыкла ни в чем себе не отказывать, не знала удержу в тратах государственных денег и проводила время в забавах, потехах и дорогостоящих развлечениях. Так, однажды она приказала прихоти 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соорудить 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ледяной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дворец, чтобы отпраздновать свадьбу своего шута. Свадьба была шутовской, ненастоящей, но зато расходы на это увеселение были далеко не шуточные.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царствование Анн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Иоа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нновны высшие государственные должности были предоставлены немцам и другим иностранцам, так как императрица считала их более надежными и исполнительными, чем русские. Один из таких иноземцев, герцог Бирон, пользовался особым доверием Анн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Иоа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нновны. Ловко и умело пользуясь своим положением, Бирон вскоре стал фактическим правителем страны и первым человеком в государстве.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1740г.  Анн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нновна умирает, по ее воле российский престол унаследовал только что родившийся внук ее младшей сестры – Иван. Но, поскольку он был совсем младенец, реальной правительницей стала его мать Анна Леопольдовна. Как и ее предшественница, она не блистала умом, была </w:t>
      </w:r>
      <w:proofErr w:type="spell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необразованна</w:t>
      </w:r>
      <w:proofErr w:type="spell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совершенно не интересовалась государственными делами. </w:t>
      </w:r>
      <w:proofErr w:type="gram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таких, как она, в России с давних времен говаривали: лень раньше нее родилась.</w:t>
      </w:r>
      <w:proofErr w:type="gram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 днем Анна Леопольдовна, не одеваясь и не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причесываясь, а лишь повязав на голову платок и набросив на себя подобие халата, проводила во внутренних покоях дворца за пустопорожними разговорами со своей подругой – женщиной общительной, словоохотливой, но донельзя ограниченной, самодовольной и жадной до денег.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1741г. конец правлению Анны Леопольдовны и царствованию ее малолетнего сына Ивана положил очередной дворцовый переворот, совершенный в ноябре 1741г. в пользу дочери Петра I Елизаветы Петровны. В надетом поверх женского платья военном мундире она сама возглавила верных ей гвардейцев и вместе с ними участвовала в аресте Анны Леопольдовны с сыном. «Бедное дитя!» - растроганно сказала она, взяв ребенка на руки и поцеловав его в лоб. Впрочем, это было не более чем минутное умиление, что не помешало ей сначала отправить несчастного мальчика в ссылку в Холмогоры, а затем пожизненно заточить его в </w:t>
      </w:r>
      <w:proofErr w:type="spellStart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Шлиссебургскую</w:t>
      </w:r>
      <w:proofErr w:type="spellEnd"/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крепость – одну из самых мрачных и зловещих российских тюрем.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принял новость о воцарении Елизаветы с радостью и воодушевлением. Ведь она пообещала вернуть Россию русским и решительно взялась покончить с засильем у власти иностранных временщиков. Новая императрица была хороша собой: привлекательна, статна, белолица, голубоглаза, пышна телом – настоящая русская красавица. Она была наделена живым умом, но плохо образована, даже невежественна. Так, ее крайне удивило, что до Англии нельзя добраться по суше. Но подобные пробелы в знаниях не мешали ей уделять повышенное внимание развитию отечественной науки. Именно в ее царствование были открыты университеты в Санкт-Петербурге и Москве, учреждена столичная Академия художеств.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Елизавета обожала наряды, музыку, маскарады и прочие развлечения. Она не страдала отсутствием аппетита, много и часто ела, как и подобает здоровой и цветущей русской женщине. Но ее приятная полнота не переходила в тучность и не мешала ей быть подвижной и изящной. Она прекрасно танцевала и во время балов была неутомима. Гардероб императрицы насчитывал пятнадцать тысяч платьев, и она порой ухитрялась в один вечер появиться сразу в трех обновах.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ей по необходимости приходилось заниматься государственными делами, она откровенно скучала и спешила как можно скорее с ними покончить. Со временем императрица передоверила решение наиболее важных вопросов своим приближенным, в уме и опыте которых была уверена. От отца она унаследовала вспыльчивость. В минуту гнева государыня собственноручно хлестала рассердивших ее придворных по щекам и не знала удержу в грубой брани. Правда, отведя душу, быстро успокаивалась и не держала зла на 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провинившихся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дворец и покои были открыты для странников и странниц, у которых она охотно принимала ладанки и всякие спасительные и целебные снадобья. Сама пешком ходила на богомолье из Москвы в Троицкую лавру и обратно. На ночь какая-нибудь прислужница садилась у постели императрицы и принималась рассказывать ей сказки, большой любительницей которых та была.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лет царствования Елизаветы Петровны протекли сравнительно ровно и спокойно, без потрясений и особых происшествий.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1761г. после смерти Елизаветы Петровны на трон взошел Петр III, внук Петра I. Он царствовал всего 186 дней. Отзывы о нем остались разными. Одни говорили о нем как о «ничтожнейшем человеке», «ненавистнике всего русского». Другие вспоминали о Петре как о деятельном правителе, неутомимом, добром и отзывчивом, слабом и в то же время грубом. Кто-то припоминал, как уже взрослым он велел судить и повесить крысу за то, что она изгрызла сделанного для великого князя крахмального солдатика.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деяний Петра III было немало крупных государственных мер, вызвавших одобрительную реакцию при дворе и в армии. Но непредсказуемость императора, его пренебрежение русскими национальными и религиозными традициями сделали многих его противниками. Публичные нападки на жену Екатерину Алексеевну, угрозы отправить ее в монастырь и отстранить сына от наследования престола не могли оставаться без внимания. Сведение 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оружия в Семилетней войне было воспринято в армии как предательство интересов России. В гвардии зрел заговор в пользу Екатерины. 28 июня 1762г. Петр III был свергнут и арестован, а через неделю убит в драке с </w:t>
      </w:r>
      <w:proofErr w:type="spell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А.Г.Орловым</w:t>
      </w:r>
      <w:proofErr w:type="spell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был пятый дворцовый переворот с момента смерти Петра Великого. На престол на </w:t>
      </w:r>
      <w:proofErr w:type="gram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</w:t>
      </w:r>
      <w:proofErr w:type="gram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года вступила Екатерина II, вошедшая в историю России как Великая. </w:t>
      </w:r>
    </w:p>
    <w:p w:rsidR="000504E8" w:rsidRPr="00F5415D" w:rsidRDefault="000504E8" w:rsidP="00F5415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Закрепление. 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время после смерти Петра Великого вошло в историю России как время дворцовых переворотов?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поняли смысл слова «временщики»?</w:t>
      </w:r>
    </w:p>
    <w:p w:rsidR="000504E8" w:rsidRPr="00F5415D" w:rsidRDefault="00B64C20" w:rsidP="00F5415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4E8"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имена правителей, которые взошли на престол в результате переворота.</w:t>
      </w:r>
    </w:p>
    <w:p w:rsidR="000504E8" w:rsidRPr="00F5415D" w:rsidRDefault="000504E8" w:rsidP="00F5415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 заполните таблицу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2126"/>
        <w:gridCol w:w="2113"/>
      </w:tblGrid>
      <w:tr w:rsidR="000504E8" w:rsidRPr="00F5415D" w:rsidTr="00050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4E8" w:rsidRPr="00F5415D" w:rsidRDefault="000504E8" w:rsidP="00F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правил</w:t>
            </w:r>
          </w:p>
        </w:tc>
        <w:tc>
          <w:tcPr>
            <w:tcW w:w="0" w:type="auto"/>
            <w:vAlign w:val="center"/>
            <w:hideMark/>
          </w:tcPr>
          <w:p w:rsidR="000504E8" w:rsidRPr="00F5415D" w:rsidRDefault="000504E8" w:rsidP="00F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правления</w:t>
            </w:r>
          </w:p>
        </w:tc>
        <w:tc>
          <w:tcPr>
            <w:tcW w:w="0" w:type="auto"/>
            <w:vAlign w:val="center"/>
            <w:hideMark/>
          </w:tcPr>
          <w:p w:rsidR="000504E8" w:rsidRPr="00F5415D" w:rsidRDefault="000504E8" w:rsidP="00F54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Опора правителя</w:t>
            </w:r>
          </w:p>
        </w:tc>
      </w:tr>
      <w:tr w:rsidR="000504E8" w:rsidRPr="00F5415D" w:rsidTr="00050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04E8" w:rsidRPr="00F5415D" w:rsidRDefault="000504E8" w:rsidP="00F5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4E8" w:rsidRPr="00F5415D" w:rsidRDefault="000504E8" w:rsidP="00F5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04E8" w:rsidRPr="00F5415D" w:rsidRDefault="000504E8" w:rsidP="00F5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источники: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Школьная энциклопедия «</w:t>
      </w:r>
      <w:proofErr w:type="spellStart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Руссика</w:t>
      </w:r>
      <w:proofErr w:type="spellEnd"/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История России. 18-19 вв. – М.: ОЛМА-ПРЕСС Образование,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Данилов А.А., Косулина Л.Г. История Отечества 17 -18 век. – М.: Просвещение,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Соловьев В. История России. – М.: Белый город, </w:t>
      </w:r>
    </w:p>
    <w:p w:rsidR="000504E8" w:rsidRPr="00F5415D" w:rsidRDefault="000504E8" w:rsidP="00F54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Колесниченко Н.Ю. Поурочные планы. – Волгоград: Учитель, </w:t>
      </w:r>
    </w:p>
    <w:p w:rsidR="00F301FE" w:rsidRDefault="00F301FE"/>
    <w:sectPr w:rsidR="00F3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EDC"/>
    <w:multiLevelType w:val="multilevel"/>
    <w:tmpl w:val="4032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08CE"/>
    <w:multiLevelType w:val="multilevel"/>
    <w:tmpl w:val="0958C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A574E"/>
    <w:multiLevelType w:val="multilevel"/>
    <w:tmpl w:val="3A96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816A6"/>
    <w:multiLevelType w:val="multilevel"/>
    <w:tmpl w:val="370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43E37"/>
    <w:multiLevelType w:val="multilevel"/>
    <w:tmpl w:val="F34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10979"/>
    <w:multiLevelType w:val="multilevel"/>
    <w:tmpl w:val="53A68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E50AE"/>
    <w:multiLevelType w:val="multilevel"/>
    <w:tmpl w:val="C72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23E6A"/>
    <w:multiLevelType w:val="multilevel"/>
    <w:tmpl w:val="53E4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4711B"/>
    <w:multiLevelType w:val="multilevel"/>
    <w:tmpl w:val="B3B8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585"/>
    <w:multiLevelType w:val="multilevel"/>
    <w:tmpl w:val="A706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17549"/>
    <w:multiLevelType w:val="multilevel"/>
    <w:tmpl w:val="99C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35144"/>
    <w:multiLevelType w:val="multilevel"/>
    <w:tmpl w:val="A6E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9F"/>
    <w:rsid w:val="000504E8"/>
    <w:rsid w:val="0008219F"/>
    <w:rsid w:val="00B64C20"/>
    <w:rsid w:val="00F301FE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1965</Words>
  <Characters>11202</Characters>
  <Application>Microsoft Office Word</Application>
  <DocSecurity>0</DocSecurity>
  <Lines>93</Lines>
  <Paragraphs>26</Paragraphs>
  <ScaleCrop>false</ScaleCrop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Зубцовский филиал</dc:creator>
  <cp:keywords/>
  <dc:description/>
  <cp:lastModifiedBy>Зубцовский филиал</cp:lastModifiedBy>
  <cp:revision>6</cp:revision>
  <dcterms:created xsi:type="dcterms:W3CDTF">2020-11-12T11:20:00Z</dcterms:created>
  <dcterms:modified xsi:type="dcterms:W3CDTF">2020-11-19T08:00:00Z</dcterms:modified>
</cp:coreProperties>
</file>